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DF77B" w14:textId="2F4499C9" w:rsidR="004B689C" w:rsidRDefault="00240CCA" w:rsidP="00E4648B">
      <w:pPr>
        <w:ind w:right="3419"/>
        <w:rPr>
          <w:rFonts w:ascii="Arial" w:hAnsi="Arial" w:cs="Arial"/>
          <w:b/>
          <w:bCs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6"/>
        </w:rPr>
        <w:t>Verschleißfreie Messung</w:t>
      </w:r>
      <w:r w:rsidR="00A90312">
        <w:rPr>
          <w:rFonts w:ascii="Arial" w:hAnsi="Arial" w:cs="Arial"/>
          <w:b/>
          <w:bCs/>
          <w:sz w:val="36"/>
          <w:szCs w:val="36"/>
        </w:rPr>
        <w:t xml:space="preserve">: </w:t>
      </w:r>
      <w:r w:rsidR="008A5469">
        <w:rPr>
          <w:rFonts w:ascii="Arial" w:hAnsi="Arial" w:cs="Arial"/>
          <w:b/>
          <w:bCs/>
          <w:sz w:val="36"/>
          <w:szCs w:val="36"/>
        </w:rPr>
        <w:t>T</w:t>
      </w:r>
      <w:r w:rsidR="004B689C">
        <w:rPr>
          <w:rFonts w:ascii="Arial" w:hAnsi="Arial" w:cs="Arial"/>
          <w:b/>
          <w:bCs/>
          <w:sz w:val="36"/>
          <w:szCs w:val="36"/>
        </w:rPr>
        <w:t>R-Electronic</w:t>
      </w:r>
      <w:r w:rsidR="00C1179D">
        <w:rPr>
          <w:rFonts w:ascii="Arial" w:hAnsi="Arial" w:cs="Arial"/>
          <w:b/>
          <w:bCs/>
          <w:sz w:val="36"/>
          <w:szCs w:val="36"/>
        </w:rPr>
        <w:t xml:space="preserve"> präsentiert </w:t>
      </w:r>
      <w:r w:rsidR="00D67424">
        <w:rPr>
          <w:rFonts w:ascii="Arial" w:hAnsi="Arial" w:cs="Arial"/>
          <w:b/>
          <w:bCs/>
          <w:sz w:val="36"/>
          <w:szCs w:val="36"/>
        </w:rPr>
        <w:t xml:space="preserve">Linear-Absolutes Wegmesssystem </w:t>
      </w:r>
      <w:r w:rsidR="00ED6DE7">
        <w:rPr>
          <w:rFonts w:ascii="Arial" w:hAnsi="Arial" w:cs="Arial"/>
          <w:b/>
          <w:bCs/>
          <w:sz w:val="36"/>
          <w:szCs w:val="36"/>
        </w:rPr>
        <w:t xml:space="preserve"> </w:t>
      </w:r>
      <w:r w:rsidR="008F6D26">
        <w:rPr>
          <w:rFonts w:ascii="Arial" w:hAnsi="Arial" w:cs="Arial"/>
          <w:b/>
          <w:bCs/>
          <w:sz w:val="36"/>
          <w:szCs w:val="36"/>
        </w:rPr>
        <w:t>LMP48</w:t>
      </w:r>
    </w:p>
    <w:p w14:paraId="1134C897" w14:textId="5C5ABE04" w:rsidR="004B689C" w:rsidRDefault="00ED772A" w:rsidP="00E4648B">
      <w:pPr>
        <w:pStyle w:val="arial"/>
        <w:spacing w:before="240"/>
        <w:ind w:right="3419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(Trossingen, </w:t>
      </w:r>
      <w:r w:rsidR="003C4B97">
        <w:rPr>
          <w:rFonts w:ascii="Arial" w:hAnsi="Arial" w:cs="Arial"/>
          <w:color w:val="auto"/>
          <w:sz w:val="22"/>
          <w:szCs w:val="22"/>
        </w:rPr>
        <w:t>28</w:t>
      </w:r>
      <w:r w:rsidR="00D67424">
        <w:rPr>
          <w:rFonts w:ascii="Arial" w:hAnsi="Arial" w:cs="Arial"/>
          <w:color w:val="auto"/>
          <w:sz w:val="22"/>
          <w:szCs w:val="22"/>
        </w:rPr>
        <w:t>.3.2014</w:t>
      </w:r>
      <w:r>
        <w:rPr>
          <w:rFonts w:ascii="Arial" w:hAnsi="Arial" w:cs="Arial"/>
          <w:color w:val="auto"/>
          <w:sz w:val="22"/>
          <w:szCs w:val="22"/>
        </w:rPr>
        <w:t xml:space="preserve">) </w:t>
      </w:r>
      <w:r w:rsidR="006E5B94">
        <w:rPr>
          <w:rFonts w:ascii="Arial" w:hAnsi="Arial" w:cs="Arial"/>
          <w:color w:val="auto"/>
          <w:sz w:val="22"/>
          <w:szCs w:val="22"/>
        </w:rPr>
        <w:t>D</w:t>
      </w:r>
      <w:r w:rsidR="00D67424">
        <w:rPr>
          <w:rFonts w:ascii="Arial" w:hAnsi="Arial" w:cs="Arial"/>
          <w:color w:val="auto"/>
          <w:sz w:val="22"/>
          <w:szCs w:val="22"/>
        </w:rPr>
        <w:t>as neue Linear-Absolute Wegmesssystem LMP48</w:t>
      </w:r>
      <w:r w:rsidR="00C34375">
        <w:rPr>
          <w:rFonts w:ascii="Arial" w:hAnsi="Arial" w:cs="Arial"/>
          <w:color w:val="auto"/>
          <w:sz w:val="22"/>
          <w:szCs w:val="22"/>
        </w:rPr>
        <w:t xml:space="preserve"> von TR-Electronic</w:t>
      </w:r>
      <w:r w:rsidR="00C34375">
        <w:rPr>
          <w:rFonts w:ascii="Arial" w:hAnsi="Arial" w:cs="Arial"/>
          <w:bCs w:val="0"/>
          <w:color w:val="auto"/>
          <w:sz w:val="22"/>
          <w:szCs w:val="22"/>
        </w:rPr>
        <w:t xml:space="preserve"> </w:t>
      </w:r>
      <w:r w:rsidR="00D67424">
        <w:rPr>
          <w:rFonts w:ascii="Arial" w:hAnsi="Arial" w:cs="Arial"/>
          <w:bCs w:val="0"/>
          <w:color w:val="auto"/>
          <w:sz w:val="22"/>
          <w:szCs w:val="22"/>
        </w:rPr>
        <w:t>sorgt für berührungslose, verschleißfreie Messung linearer Bewegungen</w:t>
      </w:r>
      <w:r w:rsidR="00E434A1" w:rsidRPr="00C34375">
        <w:rPr>
          <w:rFonts w:ascii="Arial" w:hAnsi="Arial" w:cs="Arial"/>
          <w:color w:val="auto"/>
          <w:sz w:val="22"/>
          <w:szCs w:val="22"/>
        </w:rPr>
        <w:t>.</w:t>
      </w:r>
      <w:r w:rsidR="00E434A1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2C25E6B" w14:textId="41211890" w:rsidR="00D67424" w:rsidRDefault="00195927" w:rsidP="00D67424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>Der</w:t>
      </w:r>
      <w:r w:rsid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neue </w:t>
      </w:r>
      <w:r w:rsidR="00D67424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Linear-absolute Weg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sensor</w:t>
      </w:r>
      <w:r w:rsidR="00B04F8C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5E722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LMP48 </w:t>
      </w:r>
      <w:r w:rsid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übernimmt allgemeine Positionieraufgaben im Maschinenbau, in Kunststoff-Spritzmaschinen sowie Zuführ- und </w:t>
      </w:r>
      <w:proofErr w:type="spellStart"/>
      <w:r w:rsidR="00D67424">
        <w:rPr>
          <w:rFonts w:ascii="Arial" w:hAnsi="Arial" w:cs="Arial"/>
          <w:b w:val="0"/>
          <w:bCs w:val="0"/>
          <w:color w:val="auto"/>
          <w:sz w:val="22"/>
          <w:szCs w:val="22"/>
        </w:rPr>
        <w:t>Einrichtachsen</w:t>
      </w:r>
      <w:proofErr w:type="spellEnd"/>
      <w:r w:rsid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. </w:t>
      </w:r>
      <w:r w:rsidR="00B04F8C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Darüber hinaus </w:t>
      </w:r>
      <w:r w:rsid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lässt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er</w:t>
      </w:r>
      <w:r w:rsidR="00B04F8C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sich als </w:t>
      </w:r>
      <w:r w:rsidR="005946B0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effiziente, </w:t>
      </w:r>
      <w:r w:rsidR="006A54B8">
        <w:rPr>
          <w:rFonts w:ascii="Arial" w:hAnsi="Arial" w:cs="Arial"/>
          <w:b w:val="0"/>
          <w:bCs w:val="0"/>
          <w:color w:val="auto"/>
          <w:sz w:val="22"/>
          <w:szCs w:val="22"/>
        </w:rPr>
        <w:t>verschleißfreie</w:t>
      </w:r>
      <w:r w:rsid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6A54B8">
        <w:rPr>
          <w:rFonts w:ascii="Arial" w:hAnsi="Arial" w:cs="Arial"/>
          <w:b w:val="0"/>
          <w:bCs w:val="0"/>
          <w:color w:val="auto"/>
          <w:sz w:val="22"/>
          <w:szCs w:val="22"/>
        </w:rPr>
        <w:t>Alternative</w:t>
      </w:r>
      <w:r w:rsid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für </w:t>
      </w:r>
      <w:r w:rsidR="00D67424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bestehende </w:t>
      </w:r>
      <w:proofErr w:type="spellStart"/>
      <w:r w:rsidR="00D67424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Messwertaufnehmer</w:t>
      </w:r>
      <w:proofErr w:type="spellEnd"/>
      <w:r w:rsidR="00D67424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wie etwa </w:t>
      </w:r>
      <w:r w:rsidR="00D67424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Potentiometer</w:t>
      </w:r>
      <w:r w:rsid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nutzen. </w:t>
      </w:r>
    </w:p>
    <w:p w14:paraId="53FDCBF0" w14:textId="5640701D" w:rsidR="00D67424" w:rsidRPr="00D67424" w:rsidRDefault="00240CCA" w:rsidP="00D67424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Die berührungslose und verschleißfreie Messung linearer Bewegungen sorgt für hohe Maschinenverfügbarkeit. </w:t>
      </w:r>
      <w:r w:rsidR="008F2870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Dank linearer </w:t>
      </w:r>
      <w:proofErr w:type="spellStart"/>
      <w:r w:rsidR="008F2870">
        <w:rPr>
          <w:rFonts w:ascii="Arial" w:hAnsi="Arial" w:cs="Arial"/>
          <w:b w:val="0"/>
          <w:bCs w:val="0"/>
          <w:color w:val="auto"/>
          <w:sz w:val="22"/>
          <w:szCs w:val="22"/>
        </w:rPr>
        <w:t>Absolutwertmessung</w:t>
      </w:r>
      <w:proofErr w:type="spellEnd"/>
      <w:r w:rsidR="008F2870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ist a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uch </w:t>
      </w:r>
      <w:r w:rsidR="008F2870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nach einem Spannungsausfall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keine Initialisierung der </w:t>
      </w:r>
      <w:r w:rsidR="00D67424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Maschinen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notwendig.</w:t>
      </w:r>
    </w:p>
    <w:p w14:paraId="66BBB973" w14:textId="0EC62C0D" w:rsidR="008D0CDD" w:rsidRPr="00D67424" w:rsidRDefault="00240CCA" w:rsidP="008D0CDD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Die kompakte Bauform </w:t>
      </w:r>
      <w:r w:rsidR="00857ABA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des LMP48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ermöglicht den problemlosen 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Einsatz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auch 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unter beengten Plat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zverhältnissen. Das 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klemmbare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,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flache Profilgehäuse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vereinfacht die </w:t>
      </w:r>
      <w:r w:rsidR="00D67424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Montage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. </w:t>
      </w:r>
      <w:r w:rsidR="008D0CDD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Über </w:t>
      </w:r>
      <w:r w:rsidR="008D0CDD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Abstandshalter </w:t>
      </w:r>
      <w:r w:rsidR="008D0CDD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lässt sich das Messprofil </w:t>
      </w:r>
      <w:r w:rsidR="008D0CDD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unterschiedlichste</w:t>
      </w:r>
      <w:r w:rsidR="008D0CDD">
        <w:rPr>
          <w:rFonts w:ascii="Arial" w:hAnsi="Arial" w:cs="Arial"/>
          <w:b w:val="0"/>
          <w:bCs w:val="0"/>
          <w:color w:val="auto"/>
          <w:sz w:val="22"/>
          <w:szCs w:val="22"/>
        </w:rPr>
        <w:t>n</w:t>
      </w:r>
      <w:r w:rsidR="008D0CDD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Montagesituationen an</w:t>
      </w:r>
      <w:r w:rsidR="008D0CDD">
        <w:rPr>
          <w:rFonts w:ascii="Arial" w:hAnsi="Arial" w:cs="Arial"/>
          <w:b w:val="0"/>
          <w:bCs w:val="0"/>
          <w:color w:val="auto"/>
          <w:sz w:val="22"/>
          <w:szCs w:val="22"/>
        </w:rPr>
        <w:t>passen</w:t>
      </w:r>
      <w:r w:rsidR="008D0CDD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  <w:r w:rsidR="008D0CDD" w:rsidRPr="008D0CDD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790DA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Der </w:t>
      </w:r>
      <w:r w:rsidR="008D0CDD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Gerätefuß </w:t>
      </w:r>
      <w:r w:rsidR="00790DA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kann </w:t>
      </w:r>
      <w:r w:rsidR="008D0CDD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über </w:t>
      </w:r>
      <w:proofErr w:type="spellStart"/>
      <w:r w:rsidR="008D0CDD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Spannpratzen</w:t>
      </w:r>
      <w:proofErr w:type="spellEnd"/>
      <w:r w:rsidR="008D0CDD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oder rückseitig mit Nutenstein</w:t>
      </w:r>
      <w:r w:rsidR="00790DA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montiert werden</w:t>
      </w:r>
      <w:r w:rsidR="008D0CDD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</w:p>
    <w:p w14:paraId="7F74DF69" w14:textId="3E20298B" w:rsidR="00D67424" w:rsidRPr="00D67424" w:rsidRDefault="008D0CDD" w:rsidP="00D67424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>D</w:t>
      </w:r>
      <w:r w:rsidR="00F3185F">
        <w:rPr>
          <w:rFonts w:ascii="Arial" w:hAnsi="Arial" w:cs="Arial"/>
          <w:b w:val="0"/>
          <w:bCs w:val="0"/>
          <w:color w:val="auto"/>
          <w:sz w:val="22"/>
          <w:szCs w:val="22"/>
        </w:rPr>
        <w:t>as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neue LMP48 Linear-Absolute Weg</w:t>
      </w:r>
      <w:r w:rsidR="00F3185F">
        <w:rPr>
          <w:rFonts w:ascii="Arial" w:hAnsi="Arial" w:cs="Arial"/>
          <w:b w:val="0"/>
          <w:bCs w:val="0"/>
          <w:color w:val="auto"/>
          <w:sz w:val="22"/>
          <w:szCs w:val="22"/>
        </w:rPr>
        <w:t>messsystem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bietet ein o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ptimales Preis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-/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Leistungsverhältnis für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ein breites Spektrum an 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Industrieapplikationen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. </w:t>
      </w:r>
      <w:r w:rsidR="00240CCA">
        <w:rPr>
          <w:rFonts w:ascii="Arial" w:hAnsi="Arial" w:cs="Arial"/>
          <w:b w:val="0"/>
          <w:bCs w:val="0"/>
          <w:color w:val="auto"/>
          <w:sz w:val="22"/>
          <w:szCs w:val="22"/>
        </w:rPr>
        <w:t>Der einfache Anschluss übe</w:t>
      </w:r>
      <w:r w:rsidR="00000403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r </w:t>
      </w:r>
      <w:r w:rsidR="00240CCA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M12 Standardstecker für alle Schnittstellen</w:t>
      </w:r>
      <w:r w:rsidR="00240CCA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reduziert die Kosten. </w:t>
      </w:r>
    </w:p>
    <w:p w14:paraId="055330C3" w14:textId="27955419" w:rsidR="00223AD4" w:rsidRPr="00D67424" w:rsidRDefault="00223AD4" w:rsidP="00223AD4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Der LMP48 </w:t>
      </w:r>
      <w:r w:rsidR="000B33D6">
        <w:rPr>
          <w:rFonts w:ascii="Arial" w:hAnsi="Arial" w:cs="Arial"/>
          <w:b w:val="0"/>
          <w:bCs w:val="0"/>
          <w:color w:val="auto"/>
          <w:sz w:val="22"/>
          <w:szCs w:val="22"/>
        </w:rPr>
        <w:t>e</w:t>
      </w:r>
      <w:r w:rsidR="00385DF1">
        <w:rPr>
          <w:rFonts w:ascii="Arial" w:hAnsi="Arial" w:cs="Arial"/>
          <w:b w:val="0"/>
          <w:bCs w:val="0"/>
          <w:color w:val="auto"/>
          <w:sz w:val="22"/>
          <w:szCs w:val="22"/>
        </w:rPr>
        <w:t>r</w:t>
      </w:r>
      <w:r w:rsidR="000B33D6">
        <w:rPr>
          <w:rFonts w:ascii="Arial" w:hAnsi="Arial" w:cs="Arial"/>
          <w:b w:val="0"/>
          <w:bCs w:val="0"/>
          <w:color w:val="auto"/>
          <w:sz w:val="22"/>
          <w:szCs w:val="22"/>
        </w:rPr>
        <w:t>möglicht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D67424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Messlängen von 0,3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D67424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m bis 3 m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, bei einer Auflösung von 5/100 mm und einer Linearität von 0,01 % FS. </w:t>
      </w:r>
      <w:r w:rsidR="00927BB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Die breite Auswahl an Schnittstellen (Analog, SSI, CAN) </w:t>
      </w:r>
      <w:r w:rsidR="008414D6">
        <w:rPr>
          <w:rFonts w:ascii="Arial" w:hAnsi="Arial" w:cs="Arial"/>
          <w:b w:val="0"/>
          <w:bCs w:val="0"/>
          <w:color w:val="auto"/>
          <w:sz w:val="22"/>
          <w:szCs w:val="22"/>
        </w:rPr>
        <w:t>bietet</w:t>
      </w:r>
      <w:r w:rsidR="00927BB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flexible Einsatzmöglichkeiten.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Der LMP48 ist 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gegen Vibrationen und Temperatur</w:t>
      </w:r>
      <w:r w:rsidR="000B33D6">
        <w:rPr>
          <w:rFonts w:ascii="Arial" w:hAnsi="Arial" w:cs="Arial"/>
          <w:b w:val="0"/>
          <w:bCs w:val="0"/>
          <w:color w:val="auto"/>
          <w:sz w:val="22"/>
          <w:szCs w:val="22"/>
        </w:rPr>
        <w:t>-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schwankung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en</w:t>
      </w:r>
      <w:r w:rsidRPr="00223AD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r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esistent</w:t>
      </w:r>
      <w:r w:rsidR="00ED6FD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, die Schutzklasse IP 67 </w:t>
      </w:r>
      <w:r w:rsidR="005D3D95">
        <w:rPr>
          <w:rFonts w:ascii="Arial" w:hAnsi="Arial" w:cs="Arial"/>
          <w:b w:val="0"/>
          <w:bCs w:val="0"/>
          <w:color w:val="auto"/>
          <w:sz w:val="22"/>
          <w:szCs w:val="22"/>
        </w:rPr>
        <w:t>gewährleistet die</w:t>
      </w:r>
      <w:r w:rsidR="00ED6FD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z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uverlässig</w:t>
      </w:r>
      <w:r w:rsidR="00ED6FDF">
        <w:rPr>
          <w:rFonts w:ascii="Arial" w:hAnsi="Arial" w:cs="Arial"/>
          <w:b w:val="0"/>
          <w:bCs w:val="0"/>
          <w:color w:val="auto"/>
          <w:sz w:val="22"/>
          <w:szCs w:val="22"/>
        </w:rPr>
        <w:t>e Dichtheit des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System</w:t>
      </w:r>
      <w:r w:rsidR="00ED6FD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s. </w:t>
      </w:r>
    </w:p>
    <w:p w14:paraId="49E69CEF" w14:textId="2F2CE8B8" w:rsidR="00223AD4" w:rsidRPr="00D67424" w:rsidRDefault="00223AD4" w:rsidP="00223AD4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59DC7F5" w14:textId="1C2A932C" w:rsidR="00D67424" w:rsidRPr="00D67424" w:rsidRDefault="00D67424" w:rsidP="00D67424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010CDD92" w14:textId="57739940" w:rsidR="00D67424" w:rsidRPr="00D67424" w:rsidRDefault="00D628C6" w:rsidP="00D67424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Für den LMP48 ist eine große Auswahl an </w:t>
      </w:r>
      <w:r w:rsidR="00D67424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Magnete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n</w:t>
      </w:r>
      <w:r w:rsidR="00D67424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und Magnetschlitten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erhältlich.</w:t>
      </w:r>
    </w:p>
    <w:p w14:paraId="1AC82C6D" w14:textId="033DE228" w:rsidR="00221ACD" w:rsidRDefault="00221ACD" w:rsidP="00221ACD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>Mit</w:t>
      </w:r>
      <w:r w:rsidR="00927BB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dem neuen LMP4</w:t>
      </w:r>
      <w:r w:rsidR="009D148D">
        <w:rPr>
          <w:rFonts w:ascii="Arial" w:hAnsi="Arial" w:cs="Arial"/>
          <w:b w:val="0"/>
          <w:bCs w:val="0"/>
          <w:color w:val="auto"/>
          <w:sz w:val="22"/>
          <w:szCs w:val="22"/>
        </w:rPr>
        <w:t>8</w:t>
      </w:r>
      <w:r w:rsidR="00927BB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Linear-Absoluten </w:t>
      </w:r>
      <w:proofErr w:type="spellStart"/>
      <w:r w:rsidR="00927BB1">
        <w:rPr>
          <w:rFonts w:ascii="Arial" w:hAnsi="Arial" w:cs="Arial"/>
          <w:b w:val="0"/>
          <w:bCs w:val="0"/>
          <w:color w:val="auto"/>
          <w:sz w:val="22"/>
          <w:szCs w:val="22"/>
        </w:rPr>
        <w:t>Wegmessystem</w:t>
      </w:r>
      <w:proofErr w:type="spellEnd"/>
      <w:r w:rsidR="00927BB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0B33D6">
        <w:rPr>
          <w:rFonts w:ascii="Arial" w:hAnsi="Arial" w:cs="Arial"/>
          <w:b w:val="0"/>
          <w:bCs w:val="0"/>
          <w:color w:val="auto"/>
          <w:sz w:val="22"/>
          <w:szCs w:val="22"/>
        </w:rPr>
        <w:t>erweitert</w:t>
      </w:r>
      <w:r w:rsidR="00927BB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TR Electronic </w:t>
      </w:r>
      <w:r w:rsidR="000B33D6">
        <w:rPr>
          <w:rFonts w:ascii="Arial" w:hAnsi="Arial" w:cs="Arial"/>
          <w:b w:val="0"/>
          <w:bCs w:val="0"/>
          <w:color w:val="auto"/>
          <w:sz w:val="22"/>
          <w:szCs w:val="22"/>
        </w:rPr>
        <w:t>das umfassende</w:t>
      </w:r>
      <w:r w:rsidR="00927BB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0B33D6">
        <w:rPr>
          <w:rFonts w:ascii="Arial" w:hAnsi="Arial" w:cs="Arial"/>
          <w:b w:val="0"/>
          <w:bCs w:val="0"/>
          <w:color w:val="auto"/>
          <w:sz w:val="22"/>
          <w:szCs w:val="22"/>
        </w:rPr>
        <w:t>Programm</w:t>
      </w:r>
      <w:r w:rsidR="00927BB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an </w:t>
      </w:r>
      <w:proofErr w:type="spellStart"/>
      <w:r w:rsidR="009D148D">
        <w:rPr>
          <w:rFonts w:ascii="Arial" w:hAnsi="Arial" w:cs="Arial"/>
          <w:b w:val="0"/>
          <w:bCs w:val="0"/>
          <w:color w:val="auto"/>
          <w:sz w:val="22"/>
          <w:szCs w:val="22"/>
        </w:rPr>
        <w:t>m</w:t>
      </w:r>
      <w:r w:rsidR="008F1EC5">
        <w:rPr>
          <w:rFonts w:ascii="Arial" w:hAnsi="Arial" w:cs="Arial"/>
          <w:b w:val="0"/>
          <w:bCs w:val="0"/>
          <w:color w:val="auto"/>
          <w:sz w:val="22"/>
          <w:szCs w:val="22"/>
        </w:rPr>
        <w:t>agnetostriktiven</w:t>
      </w:r>
      <w:proofErr w:type="spellEnd"/>
      <w:r w:rsidR="008F1EC5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927BB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Lineargebern </w:t>
      </w:r>
      <w:r w:rsidR="008F1EC5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für unterschiedlichste Anwendungen.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Ein Highlight i</w:t>
      </w:r>
      <w:r w:rsidR="000B33D6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m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breiten </w:t>
      </w:r>
      <w:r w:rsidR="000B33D6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Sortiment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bildet u</w:t>
      </w:r>
      <w:r w:rsidR="000B33D6">
        <w:rPr>
          <w:rFonts w:ascii="Arial" w:hAnsi="Arial" w:cs="Arial"/>
          <w:b w:val="0"/>
          <w:bCs w:val="0"/>
          <w:color w:val="auto"/>
          <w:sz w:val="22"/>
          <w:szCs w:val="22"/>
        </w:rPr>
        <w:t>.a.</w:t>
      </w:r>
      <w:r w:rsidR="00D67424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 </w:t>
      </w:r>
      <w:r w:rsidR="008F6D26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das </w:t>
      </w:r>
      <w:proofErr w:type="spellStart"/>
      <w:r w:rsidR="008F6D26">
        <w:rPr>
          <w:rFonts w:ascii="Arial" w:hAnsi="Arial" w:cs="Arial"/>
          <w:b w:val="0"/>
          <w:bCs w:val="0"/>
          <w:color w:val="auto"/>
          <w:sz w:val="22"/>
          <w:szCs w:val="22"/>
        </w:rPr>
        <w:t>kaskadierbare</w:t>
      </w:r>
      <w:proofErr w:type="spellEnd"/>
      <w:r w:rsidR="008F6D26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Linear-</w:t>
      </w:r>
      <w:proofErr w:type="spellStart"/>
      <w:r w:rsidR="008F6D26">
        <w:rPr>
          <w:rFonts w:ascii="Arial" w:hAnsi="Arial" w:cs="Arial"/>
          <w:b w:val="0"/>
          <w:bCs w:val="0"/>
          <w:color w:val="auto"/>
          <w:sz w:val="22"/>
          <w:szCs w:val="22"/>
        </w:rPr>
        <w:t>Messystem</w:t>
      </w:r>
      <w:proofErr w:type="spellEnd"/>
      <w:r w:rsidR="008F6D26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LMC55 </w:t>
      </w:r>
      <w:r w:rsidR="000B33D6">
        <w:rPr>
          <w:rFonts w:ascii="Arial" w:hAnsi="Arial" w:cs="Arial"/>
          <w:b w:val="0"/>
          <w:bCs w:val="0"/>
          <w:color w:val="auto"/>
          <w:sz w:val="22"/>
          <w:szCs w:val="22"/>
        </w:rPr>
        <w:t>für enorme Messlängen von bis zu 20 m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. LMC55 erfasst bis zu 30 Positionen gleichzeitig und eignet sich </w:t>
      </w:r>
      <w:r w:rsidRPr="00221ACD">
        <w:rPr>
          <w:rFonts w:ascii="Arial" w:hAnsi="Arial" w:cs="Arial"/>
          <w:b w:val="0"/>
          <w:bCs w:val="0"/>
          <w:color w:val="auto"/>
          <w:sz w:val="22"/>
          <w:szCs w:val="22"/>
        </w:rPr>
        <w:t>beispielsweise zur Messerverstellung in Rollenschneid</w:t>
      </w:r>
      <w:r w:rsidR="00A170F2">
        <w:rPr>
          <w:rFonts w:ascii="Arial" w:hAnsi="Arial" w:cs="Arial"/>
          <w:b w:val="0"/>
          <w:bCs w:val="0"/>
          <w:color w:val="auto"/>
          <w:sz w:val="22"/>
          <w:szCs w:val="22"/>
        </w:rPr>
        <w:t>e</w:t>
      </w:r>
      <w:r w:rsidRPr="00221ACD">
        <w:rPr>
          <w:rFonts w:ascii="Arial" w:hAnsi="Arial" w:cs="Arial"/>
          <w:b w:val="0"/>
          <w:bCs w:val="0"/>
          <w:color w:val="auto"/>
          <w:sz w:val="22"/>
          <w:szCs w:val="22"/>
        </w:rPr>
        <w:t>maschinen oder al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s verschleißfreie Vertikalachse</w:t>
      </w:r>
      <w:r w:rsidRPr="00221ACD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in Hochregallagern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</w:p>
    <w:p w14:paraId="0255E015" w14:textId="338F3429" w:rsidR="005102F1" w:rsidRDefault="005102F1" w:rsidP="00D67424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014C0A">
        <w:rPr>
          <w:rFonts w:ascii="Arial" w:hAnsi="Arial" w:cs="Arial"/>
          <w:bCs w:val="0"/>
          <w:color w:val="auto"/>
          <w:sz w:val="22"/>
          <w:szCs w:val="22"/>
        </w:rPr>
        <w:t>Weitere Informationen</w:t>
      </w:r>
      <w:r w:rsidR="00014C0A" w:rsidRPr="00014C0A">
        <w:rPr>
          <w:rFonts w:ascii="Arial" w:hAnsi="Arial" w:cs="Arial"/>
          <w:bCs w:val="0"/>
          <w:color w:val="auto"/>
          <w:sz w:val="22"/>
          <w:szCs w:val="22"/>
        </w:rPr>
        <w:t>:</w:t>
      </w:r>
      <w:r w:rsidR="00014C0A">
        <w:rPr>
          <w:rFonts w:ascii="Arial" w:hAnsi="Arial" w:cs="Arial"/>
          <w:b w:val="0"/>
          <w:bCs w:val="0"/>
          <w:color w:val="auto"/>
          <w:sz w:val="22"/>
          <w:szCs w:val="22"/>
        </w:rPr>
        <w:br/>
      </w:r>
      <w:r w:rsidR="00223AD4" w:rsidRPr="00223AD4">
        <w:rPr>
          <w:rFonts w:ascii="Arial" w:hAnsi="Arial" w:cs="Arial"/>
          <w:b w:val="0"/>
          <w:bCs w:val="0"/>
          <w:color w:val="auto"/>
          <w:sz w:val="22"/>
          <w:szCs w:val="22"/>
        </w:rPr>
        <w:t>www.tr-electronic.de</w:t>
      </w:r>
    </w:p>
    <w:p w14:paraId="291B81D6" w14:textId="77777777" w:rsidR="00930402" w:rsidRPr="00A90312" w:rsidRDefault="00930402" w:rsidP="00A90312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B744873" w14:textId="1AC99B0B" w:rsidR="002E30E7" w:rsidRPr="002C76AD" w:rsidRDefault="002E30E7" w:rsidP="002C76AD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2E30E7">
        <w:rPr>
          <w:rFonts w:ascii="Arial" w:hAnsi="Arial" w:cs="Arial"/>
          <w:bCs w:val="0"/>
          <w:color w:val="auto"/>
          <w:sz w:val="22"/>
          <w:szCs w:val="22"/>
        </w:rPr>
        <w:t>Kurzprofil TR-Electronic</w:t>
      </w:r>
    </w:p>
    <w:p w14:paraId="59B2D8BA" w14:textId="6B4CF97A" w:rsidR="00F43B7F" w:rsidRPr="008077D0" w:rsidRDefault="00F43B7F" w:rsidP="00F43B7F">
      <w:pPr>
        <w:pStyle w:val="arial"/>
        <w:spacing w:before="120"/>
        <w:ind w:right="3419"/>
        <w:rPr>
          <w:rFonts w:ascii="Arial" w:hAnsi="Arial" w:cs="Arial"/>
          <w:b w:val="0"/>
          <w:color w:val="auto"/>
          <w:sz w:val="20"/>
          <w:szCs w:val="20"/>
        </w:rPr>
      </w:pPr>
      <w:r w:rsidRPr="00F43B7F">
        <w:rPr>
          <w:rFonts w:ascii="Arial" w:hAnsi="Arial" w:cs="Arial"/>
          <w:b w:val="0"/>
          <w:bCs w:val="0"/>
          <w:color w:val="auto"/>
          <w:sz w:val="22"/>
          <w:szCs w:val="22"/>
        </w:rPr>
        <w:t>TR-Electronic entwickelt, fertigt und vertreibt Sensoren und Aktuatoren für Industrieanwendungen, vorrangig in der Automatisie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rungstechnik, u.a. in der </w:t>
      </w:r>
      <w:r w:rsidRPr="002E30E7">
        <w:rPr>
          <w:rFonts w:ascii="Arial" w:hAnsi="Arial" w:cs="Arial"/>
          <w:b w:val="0"/>
          <w:bCs w:val="0"/>
          <w:color w:val="auto"/>
          <w:sz w:val="22"/>
          <w:szCs w:val="22"/>
        </w:rPr>
        <w:t>Logistik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, der </w:t>
      </w:r>
      <w:r w:rsidRPr="002E30E7">
        <w:rPr>
          <w:rFonts w:ascii="Arial" w:hAnsi="Arial" w:cs="Arial"/>
          <w:b w:val="0"/>
          <w:bCs w:val="0"/>
          <w:color w:val="auto"/>
          <w:sz w:val="22"/>
          <w:szCs w:val="22"/>
        </w:rPr>
        <w:t>Druck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-, </w:t>
      </w:r>
      <w:r w:rsidRPr="002E30E7">
        <w:rPr>
          <w:rFonts w:ascii="Arial" w:hAnsi="Arial" w:cs="Arial"/>
          <w:b w:val="0"/>
          <w:bCs w:val="0"/>
          <w:color w:val="auto"/>
          <w:sz w:val="22"/>
          <w:szCs w:val="22"/>
        </w:rPr>
        <w:t>Papier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- und Verpackungsindustrie, der </w:t>
      </w:r>
      <w:r w:rsidRPr="002E30E7">
        <w:rPr>
          <w:rFonts w:ascii="Arial" w:hAnsi="Arial" w:cs="Arial"/>
          <w:b w:val="0"/>
          <w:bCs w:val="0"/>
          <w:color w:val="auto"/>
          <w:sz w:val="22"/>
          <w:szCs w:val="22"/>
        </w:rPr>
        <w:t>Metall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-, Kunststoff- und Holz</w:t>
      </w:r>
      <w:r w:rsidRPr="002E30E7">
        <w:rPr>
          <w:rFonts w:ascii="Arial" w:hAnsi="Arial" w:cs="Arial"/>
          <w:b w:val="0"/>
          <w:bCs w:val="0"/>
          <w:color w:val="auto"/>
          <w:sz w:val="22"/>
          <w:szCs w:val="22"/>
        </w:rPr>
        <w:t>verarbeitung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, der </w:t>
      </w:r>
      <w:r w:rsidRPr="002E30E7">
        <w:rPr>
          <w:rFonts w:ascii="Arial" w:hAnsi="Arial" w:cs="Arial"/>
          <w:b w:val="0"/>
          <w:bCs w:val="0"/>
          <w:color w:val="auto"/>
          <w:sz w:val="22"/>
          <w:szCs w:val="22"/>
        </w:rPr>
        <w:t>Veranstaltungs</w:t>
      </w:r>
      <w:r w:rsidR="00E4648B">
        <w:rPr>
          <w:rFonts w:ascii="Arial" w:hAnsi="Arial" w:cs="Arial"/>
          <w:b w:val="0"/>
          <w:bCs w:val="0"/>
          <w:color w:val="auto"/>
          <w:sz w:val="22"/>
          <w:szCs w:val="22"/>
        </w:rPr>
        <w:t>-</w:t>
      </w:r>
      <w:r w:rsidRPr="002E30E7">
        <w:rPr>
          <w:rFonts w:ascii="Arial" w:hAnsi="Arial" w:cs="Arial"/>
          <w:b w:val="0"/>
          <w:bCs w:val="0"/>
          <w:color w:val="auto"/>
          <w:sz w:val="22"/>
          <w:szCs w:val="22"/>
        </w:rPr>
        <w:t>technik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sowie den </w:t>
      </w:r>
      <w:r w:rsidRPr="002E30E7">
        <w:rPr>
          <w:rFonts w:ascii="Arial" w:hAnsi="Arial" w:cs="Arial"/>
          <w:b w:val="0"/>
          <w:bCs w:val="0"/>
          <w:color w:val="auto"/>
          <w:sz w:val="22"/>
          <w:szCs w:val="22"/>
        </w:rPr>
        <w:t>Erneuerbare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n</w:t>
      </w:r>
      <w:r w:rsidRPr="002E30E7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Energien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. Wichtigster Abnehmer ist der Maschinen</w:t>
      </w:r>
      <w:r w:rsidR="00DF59FA">
        <w:rPr>
          <w:rFonts w:ascii="Arial" w:hAnsi="Arial" w:cs="Arial"/>
          <w:b w:val="0"/>
          <w:bCs w:val="0"/>
          <w:color w:val="auto"/>
          <w:sz w:val="22"/>
          <w:szCs w:val="22"/>
        </w:rPr>
        <w:t>-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und Anlagenbau</w:t>
      </w:r>
      <w:r w:rsidR="00DF59FA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  <w:r w:rsidRPr="00F43B7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</w:p>
    <w:p w14:paraId="3D314617" w14:textId="42031FEB" w:rsidR="00F43B7F" w:rsidRPr="00F43B7F" w:rsidRDefault="00E4648B" w:rsidP="00F43B7F">
      <w:pPr>
        <w:pStyle w:val="arial"/>
        <w:spacing w:before="12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>TR-</w:t>
      </w:r>
      <w:r w:rsidR="00F43B7F" w:rsidRPr="00F43B7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Drehgeber mit optischer oder magnetischer Abtastung sind immer </w:t>
      </w:r>
      <w:r w:rsidR="00F43B7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dann </w:t>
      </w:r>
      <w:r w:rsidR="00F43B7F" w:rsidRPr="00F43B7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gefragt, wenn die Winkelbewegung einer rotierenden Welle zu erfassen ist. </w:t>
      </w:r>
      <w:proofErr w:type="spellStart"/>
      <w:r w:rsidR="00F43B7F" w:rsidRPr="00F43B7F">
        <w:rPr>
          <w:rFonts w:ascii="Arial" w:hAnsi="Arial" w:cs="Arial"/>
          <w:b w:val="0"/>
          <w:bCs w:val="0"/>
          <w:color w:val="auto"/>
          <w:sz w:val="22"/>
          <w:szCs w:val="22"/>
        </w:rPr>
        <w:t>Magnetostriktive</w:t>
      </w:r>
      <w:proofErr w:type="spellEnd"/>
      <w:r w:rsidR="00F43B7F" w:rsidRPr="00F43B7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Lineargeber erfassen berührungslos die Position einer Linearbewegung, z.B. in einem Hydraulikzylinder. Intelligente Kompaktantriebe kommen als Stellmotor oder</w:t>
      </w:r>
      <w:r w:rsidR="00DF59FA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="00F43B7F" w:rsidRPr="00F43B7F">
        <w:rPr>
          <w:rFonts w:ascii="Arial" w:hAnsi="Arial" w:cs="Arial"/>
          <w:b w:val="0"/>
          <w:bCs w:val="0"/>
          <w:color w:val="auto"/>
          <w:sz w:val="22"/>
          <w:szCs w:val="22"/>
        </w:rPr>
        <w:t>Prozessantrieb zum Einsatz. Kundenspezifische Steuerungs- und Messmod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ule </w:t>
      </w:r>
      <w:r w:rsidR="00F43B7F" w:rsidRPr="00F43B7F">
        <w:rPr>
          <w:rFonts w:ascii="Arial" w:hAnsi="Arial" w:cs="Arial"/>
          <w:b w:val="0"/>
          <w:bCs w:val="0"/>
          <w:color w:val="auto"/>
          <w:sz w:val="22"/>
          <w:szCs w:val="22"/>
        </w:rPr>
        <w:t>für Press- und Stanzprozesse runden das Programm ab.</w:t>
      </w:r>
    </w:p>
    <w:p w14:paraId="0B1557A6" w14:textId="567CDD49" w:rsidR="004B689C" w:rsidRDefault="004B689C" w:rsidP="0014182F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TR-Electronic </w:t>
      </w:r>
      <w:r w:rsidR="000425E5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ist </w:t>
      </w:r>
      <w:r w:rsidR="00564BDB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350 Mitarbeitern sowie </w:t>
      </w:r>
      <w:r w:rsidR="00F43B7F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eigenen Tochtergesellschaften und technischen Vertriebspartnern in Europa, USA, Kanada, Brasilien und Asien </w:t>
      </w:r>
      <w:r w:rsidR="000425E5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weltweit tätig.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Die neu gegründete Vertriebstochter in China mi</w:t>
      </w:r>
      <w:r w:rsidR="002E30E7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t Hauptsitz in Beijing ist </w:t>
      </w:r>
      <w:r w:rsidR="006C405D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für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viele </w:t>
      </w:r>
      <w:r w:rsidR="006C405D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europäische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Firmen direkter Ansprechpartner für dort entstehende Produktionsstandorte</w:t>
      </w:r>
      <w:r w:rsidR="002E30E7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sowie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für ehrgeizige Industrieprojekte in Asien.</w:t>
      </w:r>
    </w:p>
    <w:p w14:paraId="7F2E6A05" w14:textId="77777777" w:rsidR="00C60EDE" w:rsidRDefault="00C60EDE"/>
    <w:p w14:paraId="00D55422" w14:textId="77777777" w:rsidR="00F046D8" w:rsidRDefault="00F046D8"/>
    <w:p w14:paraId="1309414B" w14:textId="77777777" w:rsidR="00F046D8" w:rsidRDefault="00F046D8"/>
    <w:p w14:paraId="651AA2C7" w14:textId="77777777" w:rsidR="00F046D8" w:rsidRDefault="00F046D8"/>
    <w:p w14:paraId="49E38B0A" w14:textId="47E37F58" w:rsidR="00F046D8" w:rsidRDefault="00F046D8">
      <w:r>
        <w:t>KURZFASSUNG</w:t>
      </w:r>
    </w:p>
    <w:p w14:paraId="3959DF97" w14:textId="77777777" w:rsidR="00F046D8" w:rsidRDefault="00F046D8"/>
    <w:p w14:paraId="7719C139" w14:textId="77777777" w:rsidR="00F046D8" w:rsidRDefault="00F046D8" w:rsidP="00F046D8">
      <w:pPr>
        <w:ind w:right="3419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Verschleißfreie Messung: TR-Electronic präsentiert Linear-Absolutes Wegmesssystem  LMP48</w:t>
      </w:r>
    </w:p>
    <w:p w14:paraId="29B5ED15" w14:textId="6F013246" w:rsidR="00F046D8" w:rsidRDefault="00F046D8" w:rsidP="00F046D8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>D</w:t>
      </w:r>
      <w:r w:rsidR="00A37E4E">
        <w:rPr>
          <w:rFonts w:ascii="Arial" w:hAnsi="Arial" w:cs="Arial"/>
          <w:b w:val="0"/>
          <w:bCs w:val="0"/>
          <w:color w:val="auto"/>
          <w:sz w:val="22"/>
          <w:szCs w:val="22"/>
        </w:rPr>
        <w:t>er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neue LMP48 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Linear-absolute Weg</w:t>
      </w:r>
      <w:r w:rsidR="00A37E4E">
        <w:rPr>
          <w:rFonts w:ascii="Arial" w:hAnsi="Arial" w:cs="Arial"/>
          <w:b w:val="0"/>
          <w:bCs w:val="0"/>
          <w:color w:val="auto"/>
          <w:sz w:val="22"/>
          <w:szCs w:val="22"/>
        </w:rPr>
        <w:t>sensor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übernimmt allgemeine Positionieraufgaben im Maschinenbau, in Kunststoff-Spritzmaschinen sowie Zuführ- und </w:t>
      </w:r>
      <w:proofErr w:type="spellStart"/>
      <w:r>
        <w:rPr>
          <w:rFonts w:ascii="Arial" w:hAnsi="Arial" w:cs="Arial"/>
          <w:b w:val="0"/>
          <w:bCs w:val="0"/>
          <w:color w:val="auto"/>
          <w:sz w:val="22"/>
          <w:szCs w:val="22"/>
        </w:rPr>
        <w:t>Einrich</w:t>
      </w:r>
      <w:r w:rsidR="0078011A">
        <w:rPr>
          <w:rFonts w:ascii="Arial" w:hAnsi="Arial" w:cs="Arial"/>
          <w:b w:val="0"/>
          <w:bCs w:val="0"/>
          <w:color w:val="auto"/>
          <w:sz w:val="22"/>
          <w:szCs w:val="22"/>
        </w:rPr>
        <w:t>tachsen</w:t>
      </w:r>
      <w:proofErr w:type="spellEnd"/>
      <w:r w:rsidR="0078011A">
        <w:rPr>
          <w:rFonts w:ascii="Arial" w:hAnsi="Arial" w:cs="Arial"/>
          <w:b w:val="0"/>
          <w:bCs w:val="0"/>
          <w:color w:val="auto"/>
          <w:sz w:val="22"/>
          <w:szCs w:val="22"/>
        </w:rPr>
        <w:t>. Darüber hinaus lässt er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sich als verschleißfreie Alternative </w:t>
      </w:r>
      <w:r w:rsidR="00EB5473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z.B.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für 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Potentiometer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nutzen. </w:t>
      </w:r>
    </w:p>
    <w:p w14:paraId="4355147F" w14:textId="372C904C" w:rsidR="00F046D8" w:rsidRPr="00D67424" w:rsidRDefault="00F046D8" w:rsidP="00F046D8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>Die berührungslose</w:t>
      </w:r>
      <w:r w:rsidR="00155F36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,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verschleißfreie Messung linearer Bewegungen s</w:t>
      </w:r>
      <w:r w:rsidR="00C61A3D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teigert die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Maschinenverfügbarkeit. Auch n</w:t>
      </w:r>
      <w:r w:rsidR="00C61A3D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ach einem Spannungsausfall ist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keine Initialisierung der 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Maschinen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notwendig.</w:t>
      </w:r>
    </w:p>
    <w:p w14:paraId="4BA96EE3" w14:textId="0C6F5F2E" w:rsidR="00F046D8" w:rsidRPr="00D67424" w:rsidRDefault="00F046D8" w:rsidP="00F046D8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Die kompakte Bauform des LMP48 ermöglicht den problemlosen 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Einsatz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auch </w:t>
      </w:r>
      <w:r w:rsidR="008061DF">
        <w:rPr>
          <w:rFonts w:ascii="Arial" w:hAnsi="Arial" w:cs="Arial"/>
          <w:b w:val="0"/>
          <w:bCs w:val="0"/>
          <w:color w:val="auto"/>
          <w:sz w:val="22"/>
          <w:szCs w:val="22"/>
        </w:rPr>
        <w:t>bei eng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en Plat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zverhältnissen. Das 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klemmbare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,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flache Profilgehäuse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vereinfacht die 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Montage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. Über 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Abstandshalter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lässt sich das Messprofil </w:t>
      </w:r>
      <w:r w:rsidR="007356C9">
        <w:rPr>
          <w:rFonts w:ascii="Arial" w:hAnsi="Arial" w:cs="Arial"/>
          <w:b w:val="0"/>
          <w:bCs w:val="0"/>
          <w:color w:val="auto"/>
          <w:sz w:val="22"/>
          <w:szCs w:val="22"/>
        </w:rPr>
        <w:t>verschiedenen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Montagesituationen an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passen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  <w:r w:rsidRPr="008D0CDD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Der einfache Anschluss übe</w:t>
      </w:r>
      <w:r w:rsidR="00000403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r 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M12 Standardstecker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reduziert die Kosten. </w:t>
      </w:r>
    </w:p>
    <w:p w14:paraId="3E0FDB33" w14:textId="1F5B2F4E" w:rsidR="00F046D8" w:rsidRPr="00D67424" w:rsidRDefault="00F046D8" w:rsidP="00F046D8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Der LMP48 ermöglicht 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Messlängen von 0,3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m bis 3 m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, bei einer Auflösung von 5/100 mm und einer Linearität von 0,01 % FS. Die breite Auswahl an Schnittstellen (Analog, SSI, CAN) sorgt für flexible Einsatz</w:t>
      </w:r>
      <w:r w:rsidR="003726AE">
        <w:rPr>
          <w:rFonts w:ascii="Arial" w:hAnsi="Arial" w:cs="Arial"/>
          <w:b w:val="0"/>
          <w:bCs w:val="0"/>
          <w:color w:val="auto"/>
          <w:sz w:val="22"/>
          <w:szCs w:val="22"/>
        </w:rPr>
        <w:t>optionen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. Der LMP48 ist 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gegen Vibrationen und Temperaturschwankung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en</w:t>
      </w:r>
      <w:r w:rsidRPr="00223AD4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>r</w:t>
      </w:r>
      <w:r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esistent</w:t>
      </w:r>
      <w:r w:rsidR="003726AE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und gewährleistet z</w:t>
      </w:r>
      <w:r w:rsidR="003726AE" w:rsidRPr="00D67424">
        <w:rPr>
          <w:rFonts w:ascii="Arial" w:hAnsi="Arial" w:cs="Arial"/>
          <w:b w:val="0"/>
          <w:bCs w:val="0"/>
          <w:color w:val="auto"/>
          <w:sz w:val="22"/>
          <w:szCs w:val="22"/>
        </w:rPr>
        <w:t>uverlässig</w:t>
      </w:r>
      <w:r w:rsidR="003726AE">
        <w:rPr>
          <w:rFonts w:ascii="Arial" w:hAnsi="Arial" w:cs="Arial"/>
          <w:b w:val="0"/>
          <w:bCs w:val="0"/>
          <w:color w:val="auto"/>
          <w:sz w:val="22"/>
          <w:szCs w:val="22"/>
        </w:rPr>
        <w:t>e Dichtheit dank</w:t>
      </w: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Schutzklasse IP 67. </w:t>
      </w:r>
    </w:p>
    <w:p w14:paraId="7D99247D" w14:textId="77777777" w:rsidR="00F046D8" w:rsidRDefault="00F046D8"/>
    <w:sectPr w:rsidR="00F046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47 LightCn">
    <w:altName w:val="Cambria"/>
    <w:panose1 w:val="00000500000000000000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402B4"/>
    <w:multiLevelType w:val="multilevel"/>
    <w:tmpl w:val="0407001F"/>
    <w:numStyleLink w:val="111111"/>
  </w:abstractNum>
  <w:abstractNum w:abstractNumId="1">
    <w:nsid w:val="3754511A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89C"/>
    <w:rsid w:val="00000403"/>
    <w:rsid w:val="00014C0A"/>
    <w:rsid w:val="000425E5"/>
    <w:rsid w:val="00070F9B"/>
    <w:rsid w:val="00093AEC"/>
    <w:rsid w:val="000B33D6"/>
    <w:rsid w:val="0011059C"/>
    <w:rsid w:val="001404A9"/>
    <w:rsid w:val="0014182F"/>
    <w:rsid w:val="00155F36"/>
    <w:rsid w:val="001566DE"/>
    <w:rsid w:val="00172C5C"/>
    <w:rsid w:val="00195927"/>
    <w:rsid w:val="00221ACD"/>
    <w:rsid w:val="00223AD4"/>
    <w:rsid w:val="00240CCA"/>
    <w:rsid w:val="002C76AD"/>
    <w:rsid w:val="002E30E7"/>
    <w:rsid w:val="00304BB3"/>
    <w:rsid w:val="00306D9B"/>
    <w:rsid w:val="0033306B"/>
    <w:rsid w:val="00337E12"/>
    <w:rsid w:val="003726AE"/>
    <w:rsid w:val="0038359F"/>
    <w:rsid w:val="00385DF1"/>
    <w:rsid w:val="003C4B97"/>
    <w:rsid w:val="00404AE9"/>
    <w:rsid w:val="004756E2"/>
    <w:rsid w:val="004B689C"/>
    <w:rsid w:val="004F6BC0"/>
    <w:rsid w:val="005102F1"/>
    <w:rsid w:val="0051234A"/>
    <w:rsid w:val="00564BDB"/>
    <w:rsid w:val="00566CA2"/>
    <w:rsid w:val="00580C4E"/>
    <w:rsid w:val="005946B0"/>
    <w:rsid w:val="005B29D1"/>
    <w:rsid w:val="005C2290"/>
    <w:rsid w:val="005D2B22"/>
    <w:rsid w:val="005D3D95"/>
    <w:rsid w:val="005E7228"/>
    <w:rsid w:val="00640D33"/>
    <w:rsid w:val="00690F11"/>
    <w:rsid w:val="006976EA"/>
    <w:rsid w:val="006A54B8"/>
    <w:rsid w:val="006C2E3F"/>
    <w:rsid w:val="006C405D"/>
    <w:rsid w:val="006E5B94"/>
    <w:rsid w:val="00731CDF"/>
    <w:rsid w:val="007356C9"/>
    <w:rsid w:val="00742F11"/>
    <w:rsid w:val="00760087"/>
    <w:rsid w:val="0078011A"/>
    <w:rsid w:val="00782E74"/>
    <w:rsid w:val="00790DAE"/>
    <w:rsid w:val="0079683D"/>
    <w:rsid w:val="008061DF"/>
    <w:rsid w:val="00840EC6"/>
    <w:rsid w:val="008414D6"/>
    <w:rsid w:val="00846329"/>
    <w:rsid w:val="00857ABA"/>
    <w:rsid w:val="00863209"/>
    <w:rsid w:val="00870979"/>
    <w:rsid w:val="00896C19"/>
    <w:rsid w:val="008A5469"/>
    <w:rsid w:val="008D0CDD"/>
    <w:rsid w:val="008F1EC5"/>
    <w:rsid w:val="008F2870"/>
    <w:rsid w:val="008F6D26"/>
    <w:rsid w:val="00927BB1"/>
    <w:rsid w:val="00930402"/>
    <w:rsid w:val="009310A7"/>
    <w:rsid w:val="009736B2"/>
    <w:rsid w:val="0099757D"/>
    <w:rsid w:val="009D148D"/>
    <w:rsid w:val="009D6468"/>
    <w:rsid w:val="00A170F2"/>
    <w:rsid w:val="00A17A25"/>
    <w:rsid w:val="00A35749"/>
    <w:rsid w:val="00A37E4E"/>
    <w:rsid w:val="00A46C96"/>
    <w:rsid w:val="00A90312"/>
    <w:rsid w:val="00AE6E67"/>
    <w:rsid w:val="00B04F8C"/>
    <w:rsid w:val="00B14B0D"/>
    <w:rsid w:val="00B22C3A"/>
    <w:rsid w:val="00B4654D"/>
    <w:rsid w:val="00B9074E"/>
    <w:rsid w:val="00BA7859"/>
    <w:rsid w:val="00BB0F29"/>
    <w:rsid w:val="00BC0EF0"/>
    <w:rsid w:val="00BF2467"/>
    <w:rsid w:val="00C1179D"/>
    <w:rsid w:val="00C34375"/>
    <w:rsid w:val="00C4172A"/>
    <w:rsid w:val="00C60EDE"/>
    <w:rsid w:val="00C61A3D"/>
    <w:rsid w:val="00C74094"/>
    <w:rsid w:val="00CA70CF"/>
    <w:rsid w:val="00D25B4D"/>
    <w:rsid w:val="00D617DF"/>
    <w:rsid w:val="00D628C6"/>
    <w:rsid w:val="00D67424"/>
    <w:rsid w:val="00DF59FA"/>
    <w:rsid w:val="00E27C6F"/>
    <w:rsid w:val="00E30A81"/>
    <w:rsid w:val="00E434A1"/>
    <w:rsid w:val="00E4648B"/>
    <w:rsid w:val="00E67D7A"/>
    <w:rsid w:val="00E9717D"/>
    <w:rsid w:val="00EB5473"/>
    <w:rsid w:val="00ED6DE7"/>
    <w:rsid w:val="00ED6FDF"/>
    <w:rsid w:val="00ED772A"/>
    <w:rsid w:val="00EF6AF5"/>
    <w:rsid w:val="00F046D8"/>
    <w:rsid w:val="00F3185F"/>
    <w:rsid w:val="00F43B7F"/>
    <w:rsid w:val="00F5327D"/>
    <w:rsid w:val="00FA04F2"/>
    <w:rsid w:val="00FD4EEF"/>
    <w:rsid w:val="00FF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537F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B689C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ial">
    <w:name w:val="arial"/>
    <w:basedOn w:val="Standard"/>
    <w:rsid w:val="004B689C"/>
    <w:pPr>
      <w:autoSpaceDE w:val="0"/>
      <w:autoSpaceDN w:val="0"/>
      <w:spacing w:line="288" w:lineRule="auto"/>
    </w:pPr>
    <w:rPr>
      <w:rFonts w:ascii="Frutiger LT 47 LightCn" w:hAnsi="Frutiger LT 47 LightCn" w:cs="Times New Roman"/>
      <w:b/>
      <w:bCs/>
      <w:color w:val="E0041C"/>
      <w:sz w:val="18"/>
      <w:szCs w:val="18"/>
      <w:lang w:eastAsia="de-DE"/>
    </w:rPr>
  </w:style>
  <w:style w:type="paragraph" w:styleId="Listenabsatz">
    <w:name w:val="List Paragraph"/>
    <w:basedOn w:val="Standard"/>
    <w:rsid w:val="002E30E7"/>
    <w:pPr>
      <w:spacing w:after="200"/>
      <w:ind w:left="720"/>
      <w:contextualSpacing/>
    </w:pPr>
    <w:rPr>
      <w:rFonts w:ascii="Cambria" w:eastAsia="Cambria" w:hAnsi="Cambria" w:cs="Times New Roman"/>
      <w:sz w:val="24"/>
      <w:szCs w:val="20"/>
    </w:rPr>
  </w:style>
  <w:style w:type="numbering" w:styleId="111111">
    <w:name w:val="Outline List 2"/>
    <w:basedOn w:val="KeineListe"/>
    <w:rsid w:val="002E30E7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B689C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ial">
    <w:name w:val="arial"/>
    <w:basedOn w:val="Standard"/>
    <w:rsid w:val="004B689C"/>
    <w:pPr>
      <w:autoSpaceDE w:val="0"/>
      <w:autoSpaceDN w:val="0"/>
      <w:spacing w:line="288" w:lineRule="auto"/>
    </w:pPr>
    <w:rPr>
      <w:rFonts w:ascii="Frutiger LT 47 LightCn" w:hAnsi="Frutiger LT 47 LightCn" w:cs="Times New Roman"/>
      <w:b/>
      <w:bCs/>
      <w:color w:val="E0041C"/>
      <w:sz w:val="18"/>
      <w:szCs w:val="18"/>
      <w:lang w:eastAsia="de-DE"/>
    </w:rPr>
  </w:style>
  <w:style w:type="paragraph" w:styleId="Listenabsatz">
    <w:name w:val="List Paragraph"/>
    <w:basedOn w:val="Standard"/>
    <w:rsid w:val="002E30E7"/>
    <w:pPr>
      <w:spacing w:after="200"/>
      <w:ind w:left="720"/>
      <w:contextualSpacing/>
    </w:pPr>
    <w:rPr>
      <w:rFonts w:ascii="Cambria" w:eastAsia="Cambria" w:hAnsi="Cambria" w:cs="Times New Roman"/>
      <w:sz w:val="24"/>
      <w:szCs w:val="20"/>
    </w:rPr>
  </w:style>
  <w:style w:type="numbering" w:styleId="111111">
    <w:name w:val="Outline List 2"/>
    <w:basedOn w:val="KeineListe"/>
    <w:rsid w:val="002E30E7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5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Felix Lohrer</cp:lastModifiedBy>
  <cp:revision>47</cp:revision>
  <dcterms:created xsi:type="dcterms:W3CDTF">2014-03-21T06:24:00Z</dcterms:created>
  <dcterms:modified xsi:type="dcterms:W3CDTF">2014-03-28T12:17:00Z</dcterms:modified>
</cp:coreProperties>
</file>